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A3C3" w14:textId="77777777" w:rsidR="00F60E9E" w:rsidRPr="00974348" w:rsidRDefault="00F60E9E" w:rsidP="00F60E9E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B.</w:t>
      </w:r>
      <w:r w:rsidRPr="00974348">
        <w:rPr>
          <w:rFonts w:ascii="Arial" w:hAnsi="Arial" w:cs="Arial"/>
          <w:sz w:val="24"/>
          <w:szCs w:val="24"/>
        </w:rPr>
        <w:t xml:space="preserve"> The 14-3-3 protein from </w:t>
      </w:r>
      <w:r w:rsidRPr="00974348">
        <w:rPr>
          <w:rFonts w:ascii="Arial" w:hAnsi="Arial" w:cs="Arial"/>
          <w:i/>
          <w:iCs/>
          <w:sz w:val="24"/>
          <w:szCs w:val="24"/>
        </w:rPr>
        <w:t xml:space="preserve">D. </w:t>
      </w:r>
      <w:proofErr w:type="spellStart"/>
      <w:r w:rsidRPr="00974348">
        <w:rPr>
          <w:rFonts w:ascii="Arial" w:hAnsi="Arial" w:cs="Arial"/>
          <w:i/>
          <w:iCs/>
          <w:sz w:val="24"/>
          <w:szCs w:val="24"/>
        </w:rPr>
        <w:t>discoideum</w:t>
      </w:r>
      <w:proofErr w:type="spellEnd"/>
      <w:r w:rsidRPr="00974348">
        <w:rPr>
          <w:rFonts w:ascii="Arial" w:hAnsi="Arial" w:cs="Arial"/>
          <w:sz w:val="24"/>
          <w:szCs w:val="24"/>
        </w:rPr>
        <w:t xml:space="preserve"> induces the self-cleavage of Lem8.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 was incubated with GST-14-3-3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or GST-14-3-3Dd for the indicated time and the mixtures separated by SDS-PAGE were detected by immunoblotting with antibodies specific for Lem8 and GST, respectively.  </w:t>
      </w:r>
    </w:p>
    <w:p w14:paraId="60841E78" w14:textId="1715C327" w:rsidR="007C5FA3" w:rsidRPr="00F60E9E" w:rsidRDefault="007C5FA3" w:rsidP="00B60824"/>
    <w:sectPr w:rsidR="007C5FA3" w:rsidRPr="00F60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2D66" w14:textId="77777777" w:rsidR="005B2BC2" w:rsidRDefault="005B2BC2" w:rsidP="001D6B22">
      <w:r>
        <w:separator/>
      </w:r>
    </w:p>
  </w:endnote>
  <w:endnote w:type="continuationSeparator" w:id="0">
    <w:p w14:paraId="3AB779C1" w14:textId="77777777" w:rsidR="005B2BC2" w:rsidRDefault="005B2BC2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310EC" w14:textId="77777777" w:rsidR="005B2BC2" w:rsidRDefault="005B2BC2" w:rsidP="001D6B22">
      <w:r>
        <w:separator/>
      </w:r>
    </w:p>
  </w:footnote>
  <w:footnote w:type="continuationSeparator" w:id="0">
    <w:p w14:paraId="4BAB58C0" w14:textId="77777777" w:rsidR="005B2BC2" w:rsidRDefault="005B2BC2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1D6B22"/>
    <w:rsid w:val="002B6E71"/>
    <w:rsid w:val="00533A0D"/>
    <w:rsid w:val="005B2BC2"/>
    <w:rsid w:val="007C5FA3"/>
    <w:rsid w:val="00853328"/>
    <w:rsid w:val="00914195"/>
    <w:rsid w:val="009233FC"/>
    <w:rsid w:val="00A50AAC"/>
    <w:rsid w:val="00AF0B70"/>
    <w:rsid w:val="00B60824"/>
    <w:rsid w:val="00C42F5C"/>
    <w:rsid w:val="00CA0E56"/>
    <w:rsid w:val="00D20BDA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9</cp:revision>
  <dcterms:created xsi:type="dcterms:W3CDTF">2021-08-31T15:38:00Z</dcterms:created>
  <dcterms:modified xsi:type="dcterms:W3CDTF">2021-08-31T15:43:00Z</dcterms:modified>
</cp:coreProperties>
</file>